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BD" w:rsidRDefault="00E465BD" w:rsidP="00E465BD">
      <w:pPr>
        <w:spacing w:after="0" w:line="360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465BD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Анализ государственной итоговой аттестации </w:t>
      </w:r>
    </w:p>
    <w:p w:rsidR="00E465BD" w:rsidRPr="00E465BD" w:rsidRDefault="00E465BD" w:rsidP="00E465BD">
      <w:pPr>
        <w:spacing w:after="0" w:line="360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E465BD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обучающихся 9-х классов </w:t>
      </w:r>
    </w:p>
    <w:p w:rsidR="00E465BD" w:rsidRPr="00E465BD" w:rsidRDefault="00E465BD" w:rsidP="00E465BD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E465BD">
        <w:rPr>
          <w:rFonts w:ascii="PT Astra Serif" w:eastAsia="Calibri" w:hAnsi="PT Astra Serif"/>
          <w:sz w:val="28"/>
          <w:szCs w:val="28"/>
          <w:lang w:eastAsia="en-US"/>
        </w:rPr>
        <w:t>На конец</w:t>
      </w:r>
      <w:proofErr w:type="gramEnd"/>
      <w:r w:rsidRPr="00E465BD">
        <w:rPr>
          <w:rFonts w:ascii="PT Astra Serif" w:eastAsia="Calibri" w:hAnsi="PT Astra Serif"/>
          <w:sz w:val="28"/>
          <w:szCs w:val="28"/>
          <w:lang w:eastAsia="en-US"/>
        </w:rPr>
        <w:t xml:space="preserve"> 2023-2024 учебного года в 9-х классах обучалось 24 обучающихся. В 2024 году государственная итоговая аттестация обучающихся 9-х классов проходила по русскому языку, математике, двум предметам по выбору. </w:t>
      </w:r>
    </w:p>
    <w:p w:rsidR="00E465BD" w:rsidRPr="00E465BD" w:rsidRDefault="00E465BD" w:rsidP="00E465BD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465BD">
        <w:rPr>
          <w:rFonts w:ascii="PT Astra Serif" w:eastAsia="Calibri" w:hAnsi="PT Astra Serif"/>
          <w:sz w:val="28"/>
          <w:szCs w:val="28"/>
          <w:lang w:eastAsia="en-US"/>
        </w:rPr>
        <w:t xml:space="preserve">Все обучающиеся 9-х классов были допущены к государственной итоговой аттестации, успешно ее прошли, из них 5 обучающихся получили основное общее образование с документом особого образца, 4 обучающихся награждены Почетными грамотами за особые успехи в изучении отдельных предметов. Трое девятиклассников (12,5%) сдали все 4 предмета ОГЭ на «5», двое из них подтвердили годовые отметки </w:t>
      </w:r>
    </w:p>
    <w:p w:rsidR="00E465BD" w:rsidRPr="00E465BD" w:rsidRDefault="00E465BD" w:rsidP="00E465BD">
      <w:pPr>
        <w:spacing w:after="0" w:line="36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465BD">
        <w:rPr>
          <w:rFonts w:ascii="PT Astra Serif" w:eastAsia="Calibri" w:hAnsi="PT Astra Serif"/>
          <w:sz w:val="28"/>
          <w:szCs w:val="28"/>
          <w:lang w:eastAsia="en-US"/>
        </w:rPr>
        <w:t>Результаты ОГЭ представлены в таблице:</w:t>
      </w:r>
    </w:p>
    <w:tbl>
      <w:tblPr>
        <w:tblW w:w="97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4A0"/>
      </w:tblPr>
      <w:tblGrid>
        <w:gridCol w:w="1985"/>
        <w:gridCol w:w="866"/>
        <w:gridCol w:w="866"/>
        <w:gridCol w:w="866"/>
        <w:gridCol w:w="866"/>
        <w:gridCol w:w="866"/>
        <w:gridCol w:w="866"/>
        <w:gridCol w:w="866"/>
        <w:gridCol w:w="866"/>
        <w:gridCol w:w="867"/>
      </w:tblGrid>
      <w:tr w:rsidR="00E465BD" w:rsidRPr="00E465BD" w:rsidTr="00E46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465BD">
              <w:rPr>
                <w:rFonts w:ascii="PT Astra Serif" w:eastAsia="Calibri" w:hAnsi="PT Astra Serif"/>
                <w:lang w:eastAsia="en-US"/>
              </w:rPr>
              <w:t>предмет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465BD">
              <w:rPr>
                <w:rFonts w:ascii="PT Astra Serif" w:eastAsia="Calibri" w:hAnsi="PT Astra Serif"/>
                <w:lang w:eastAsia="en-US"/>
              </w:rPr>
              <w:t>Кол-во уч-ся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lang w:val="en-US" w:eastAsia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lang w:val="en-US" w:eastAsia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lang w:val="en-US" w:eastAsia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lang w:val="en-US"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E465BD">
              <w:rPr>
                <w:rFonts w:ascii="PT Astra Serif" w:eastAsia="Calibri" w:hAnsi="PT Astra Serif"/>
                <w:lang w:eastAsia="en-US"/>
              </w:rPr>
              <w:t>Кач-во</w:t>
            </w:r>
            <w:proofErr w:type="spellEnd"/>
            <w:r w:rsidRPr="00E465BD">
              <w:rPr>
                <w:rFonts w:ascii="PT Astra Serif" w:eastAsia="Calibri" w:hAnsi="PT Astra Serif"/>
                <w:lang w:eastAsia="en-US"/>
              </w:rPr>
              <w:t xml:space="preserve"> знаний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465BD">
              <w:rPr>
                <w:rFonts w:ascii="PT Astra Serif" w:eastAsia="Calibri" w:hAnsi="PT Astra Serif"/>
                <w:lang w:eastAsia="en-US"/>
              </w:rPr>
              <w:t>% соответствия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465BD">
              <w:rPr>
                <w:rFonts w:ascii="PT Astra Serif" w:eastAsia="Calibri" w:hAnsi="PT Astra Serif"/>
                <w:lang w:eastAsia="en-US"/>
              </w:rPr>
              <w:t>% понижения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465BD">
              <w:rPr>
                <w:rFonts w:ascii="PT Astra Serif" w:eastAsia="Calibri" w:hAnsi="PT Astra Serif"/>
                <w:lang w:eastAsia="en-US"/>
              </w:rPr>
              <w:t>% повышения</w:t>
            </w:r>
          </w:p>
        </w:tc>
      </w:tr>
      <w:tr w:rsidR="00E465BD" w:rsidRPr="00E465BD" w:rsidTr="00E46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95,8%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58,3%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12,5%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29,2%</w:t>
            </w:r>
          </w:p>
        </w:tc>
      </w:tr>
      <w:tr w:rsidR="00E465BD" w:rsidRPr="00E465BD" w:rsidTr="00E46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95,8%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79,4%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8,4%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12,3%</w:t>
            </w:r>
          </w:p>
        </w:tc>
      </w:tr>
      <w:tr w:rsidR="00E465BD" w:rsidRPr="00E465BD" w:rsidTr="00E46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62,5%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75%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465BD" w:rsidRPr="00E465BD" w:rsidTr="00E465BD">
        <w:trPr>
          <w:trHeight w:val="2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История</w:t>
            </w:r>
          </w:p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465BD" w:rsidRPr="00E465BD" w:rsidTr="00E46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465BD" w:rsidRPr="00E465BD" w:rsidTr="00E46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57,1%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42,9%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465BD" w:rsidRPr="00E465BD" w:rsidTr="00E46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16,7%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33,3%</w:t>
            </w:r>
          </w:p>
        </w:tc>
      </w:tr>
      <w:tr w:rsidR="00E465BD" w:rsidRPr="00E465BD" w:rsidTr="00E46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Биология</w:t>
            </w:r>
          </w:p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465BD" w:rsidRPr="00E465BD" w:rsidTr="00E46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Физика</w:t>
            </w:r>
          </w:p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465BD" w:rsidRPr="00E465BD" w:rsidTr="00E46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Информатика</w:t>
            </w:r>
          </w:p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75%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465BD" w:rsidRPr="00E465BD" w:rsidTr="00E46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География</w:t>
            </w:r>
          </w:p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75%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60%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</w:p>
        </w:tc>
      </w:tr>
    </w:tbl>
    <w:p w:rsidR="00E465BD" w:rsidRPr="00E465BD" w:rsidRDefault="00E465BD" w:rsidP="00E465BD">
      <w:pPr>
        <w:spacing w:after="0" w:line="36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465BD">
        <w:rPr>
          <w:rFonts w:ascii="PT Astra Serif" w:eastAsia="Calibri" w:hAnsi="PT Astra Serif"/>
          <w:sz w:val="28"/>
          <w:szCs w:val="28"/>
          <w:lang w:eastAsia="en-US"/>
        </w:rPr>
        <w:lastRenderedPageBreak/>
        <w:t>Сравним результаты качества знаний и соответствия годовых и экзаменационных оценок за 2 года:</w:t>
      </w:r>
    </w:p>
    <w:tbl>
      <w:tblPr>
        <w:tblW w:w="97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4A0"/>
      </w:tblPr>
      <w:tblGrid>
        <w:gridCol w:w="1985"/>
        <w:gridCol w:w="1298"/>
        <w:gridCol w:w="1299"/>
        <w:gridCol w:w="1300"/>
        <w:gridCol w:w="1299"/>
        <w:gridCol w:w="1299"/>
        <w:gridCol w:w="1300"/>
      </w:tblGrid>
      <w:tr w:rsidR="00E465BD" w:rsidRPr="00E465BD" w:rsidTr="00E465B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2022-2023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2023-2024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Сравнение</w:t>
            </w:r>
          </w:p>
        </w:tc>
      </w:tr>
      <w:tr w:rsidR="00E465BD" w:rsidRPr="00E465BD" w:rsidTr="00E465BD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BD" w:rsidRPr="00E465BD" w:rsidRDefault="00E465BD" w:rsidP="00E465BD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Кач-во</w:t>
            </w:r>
            <w:proofErr w:type="spellEnd"/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знаний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% соответствия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Кач-во</w:t>
            </w:r>
            <w:proofErr w:type="spellEnd"/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знаний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% соответствия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Кач-во</w:t>
            </w:r>
            <w:proofErr w:type="spellEnd"/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знаний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% соответствия</w:t>
            </w:r>
          </w:p>
        </w:tc>
      </w:tr>
      <w:tr w:rsidR="00E465BD" w:rsidRPr="00E465BD" w:rsidTr="00E465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96,4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95,8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58,3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-0,6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-16,7</w:t>
            </w:r>
          </w:p>
        </w:tc>
      </w:tr>
      <w:tr w:rsidR="00E465BD" w:rsidRPr="00E465BD" w:rsidTr="00E465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85,6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95,8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79,4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+10,2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-13,5</w:t>
            </w:r>
          </w:p>
        </w:tc>
      </w:tr>
      <w:tr w:rsidR="00E465BD" w:rsidRPr="00E465BD" w:rsidTr="00E465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Обществознан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56,3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-26,3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+18,7</w:t>
            </w:r>
          </w:p>
        </w:tc>
      </w:tr>
      <w:tr w:rsidR="00E465BD" w:rsidRPr="00E465BD" w:rsidTr="00E465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-100</w:t>
            </w:r>
          </w:p>
        </w:tc>
      </w:tr>
      <w:tr w:rsidR="00E465BD" w:rsidRPr="00E465BD" w:rsidTr="00E465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+10</w:t>
            </w:r>
          </w:p>
        </w:tc>
      </w:tr>
      <w:tr w:rsidR="00E465BD" w:rsidRPr="00E465BD" w:rsidTr="00E465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57,1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*</w:t>
            </w:r>
          </w:p>
        </w:tc>
      </w:tr>
      <w:tr w:rsidR="00E465BD" w:rsidRPr="00E465BD" w:rsidTr="00E465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+25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*</w:t>
            </w:r>
          </w:p>
        </w:tc>
      </w:tr>
      <w:tr w:rsidR="00E465BD" w:rsidRPr="00E465BD" w:rsidTr="00E465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+75</w:t>
            </w:r>
          </w:p>
        </w:tc>
      </w:tr>
      <w:tr w:rsidR="00E465BD" w:rsidRPr="00E465BD" w:rsidTr="00E465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+13</w:t>
            </w:r>
          </w:p>
        </w:tc>
      </w:tr>
      <w:tr w:rsidR="00E465BD" w:rsidRPr="00E465BD" w:rsidTr="00E465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+15</w:t>
            </w:r>
          </w:p>
        </w:tc>
      </w:tr>
      <w:tr w:rsidR="00E465BD" w:rsidRPr="00E465BD" w:rsidTr="00E465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6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+6,7</w:t>
            </w:r>
          </w:p>
        </w:tc>
      </w:tr>
    </w:tbl>
    <w:p w:rsidR="00E465BD" w:rsidRPr="00E465BD" w:rsidRDefault="00E465BD" w:rsidP="00E465BD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465BD">
        <w:rPr>
          <w:rFonts w:ascii="PT Astra Serif" w:hAnsi="PT Astra Serif"/>
          <w:sz w:val="28"/>
          <w:szCs w:val="28"/>
        </w:rPr>
        <w:t>Максимальный балл на ОГЭ достигли по русскому языку, литературе, английскому языку: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3190"/>
        <w:gridCol w:w="3191"/>
      </w:tblGrid>
      <w:tr w:rsidR="00E465BD" w:rsidRPr="00E465BD" w:rsidTr="00E465B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5BD">
              <w:rPr>
                <w:rFonts w:ascii="PT Astra Serif" w:hAnsi="PT Astra Serif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5BD">
              <w:rPr>
                <w:rFonts w:ascii="PT Astra Serif" w:hAnsi="PT Astra Serif"/>
                <w:sz w:val="28"/>
                <w:szCs w:val="28"/>
              </w:rPr>
              <w:t>балл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Кол-во человек</w:t>
            </w:r>
          </w:p>
        </w:tc>
      </w:tr>
      <w:tr w:rsidR="00E465BD" w:rsidRPr="00E465BD" w:rsidTr="00E465B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D" w:rsidRPr="00E465BD" w:rsidRDefault="00E465BD" w:rsidP="00E465B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465BD">
              <w:rPr>
                <w:rFonts w:ascii="PT Astra Serif" w:hAnsi="PT Astra Serif"/>
                <w:sz w:val="28"/>
                <w:szCs w:val="28"/>
              </w:rPr>
              <w:t>русскому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5BD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чел.</w:t>
            </w:r>
          </w:p>
        </w:tc>
      </w:tr>
      <w:tr w:rsidR="00E465BD" w:rsidRPr="00E465BD" w:rsidTr="00E465B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D" w:rsidRPr="00E465BD" w:rsidRDefault="00E465BD" w:rsidP="00E465B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465BD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5BD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 чел.</w:t>
            </w:r>
          </w:p>
        </w:tc>
      </w:tr>
      <w:tr w:rsidR="00E465BD" w:rsidRPr="00E465BD" w:rsidTr="00E465B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D" w:rsidRPr="00E465BD" w:rsidRDefault="00E465BD" w:rsidP="00E465B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465BD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65BD"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D" w:rsidRPr="00E465BD" w:rsidRDefault="00E465BD" w:rsidP="00E465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чел.</w:t>
            </w:r>
          </w:p>
        </w:tc>
      </w:tr>
    </w:tbl>
    <w:p w:rsidR="00E465BD" w:rsidRPr="00E465BD" w:rsidRDefault="00E465BD" w:rsidP="00E465BD">
      <w:pPr>
        <w:spacing w:after="0" w:line="36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465BD">
        <w:rPr>
          <w:rFonts w:ascii="PT Astra Serif" w:hAnsi="PT Astra Serif"/>
          <w:sz w:val="28"/>
          <w:szCs w:val="28"/>
        </w:rPr>
        <w:t xml:space="preserve">Доля обучающихся, набравших на ОГЭ в 2024 году в сумме не менее 10 баллов по результатам ОГЭ по русскому языку и математике и по одному предмету по выбору и не получивших неудовлетворительной отметки, составила 100%. </w:t>
      </w:r>
    </w:p>
    <w:p w:rsidR="001575F1" w:rsidRPr="00E465BD" w:rsidRDefault="00E465BD" w:rsidP="00E465BD">
      <w:pPr>
        <w:spacing w:after="0" w:line="360" w:lineRule="auto"/>
        <w:ind w:firstLine="36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465BD">
        <w:rPr>
          <w:rFonts w:ascii="PT Astra Serif" w:eastAsia="Calibri" w:hAnsi="PT Astra Serif"/>
          <w:b/>
          <w:sz w:val="28"/>
          <w:szCs w:val="28"/>
          <w:lang w:eastAsia="en-US"/>
        </w:rPr>
        <w:t>Вывод:</w:t>
      </w:r>
      <w:r w:rsidRPr="00E465BD">
        <w:rPr>
          <w:rFonts w:ascii="PT Astra Serif" w:eastAsia="Calibri" w:hAnsi="PT Astra Serif"/>
          <w:sz w:val="28"/>
          <w:szCs w:val="28"/>
          <w:lang w:eastAsia="en-US"/>
        </w:rPr>
        <w:t xml:space="preserve"> Анализ результатов итоговой аттестации позволяет сделать вывод о том, что учебный процесс в лицее идет удовлетворительно. Результаты государственной итоговой аттестации выпускников 9-х классов показали, что 100% обучающихся выдержали экзамены. Качество знаний по всем предметам составило от 75% до 100%. Результаты отслеживания самоопределения обучающихся 9 классов свидетельствуют о том, что 100% продолжают образование в 10 профильных классах и организациях среднего профессионального образования.</w:t>
      </w:r>
    </w:p>
    <w:sectPr w:rsidR="001575F1" w:rsidRPr="00E465BD" w:rsidSect="00E8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1526D"/>
    <w:multiLevelType w:val="multilevel"/>
    <w:tmpl w:val="75909E36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5BD"/>
    <w:rsid w:val="0063307F"/>
    <w:rsid w:val="00A11206"/>
    <w:rsid w:val="00E465BD"/>
    <w:rsid w:val="00E8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2025-01-17T11:58:00Z</dcterms:created>
  <dcterms:modified xsi:type="dcterms:W3CDTF">2025-01-17T12:02:00Z</dcterms:modified>
</cp:coreProperties>
</file>